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AA2D" w14:textId="77777777" w:rsidR="000E5FF9" w:rsidRPr="00401E56" w:rsidRDefault="000E5FF9" w:rsidP="000E5FF9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  <w:r w:rsidRPr="00401E56">
        <w:rPr>
          <w:rFonts w:ascii="Times New Roman" w:hAnsi="Times New Roman" w:cs="Times New Roman"/>
          <w:sz w:val="18"/>
          <w:szCs w:val="18"/>
        </w:rPr>
        <w:t>UNIVERZITET U SARAJEVU</w:t>
      </w:r>
    </w:p>
    <w:p w14:paraId="497D4AE7" w14:textId="77777777" w:rsidR="000E5FF9" w:rsidRPr="00401E56" w:rsidRDefault="000E5FF9" w:rsidP="000E5F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01E56">
        <w:rPr>
          <w:rFonts w:ascii="Times New Roman" w:hAnsi="Times New Roman" w:cs="Times New Roman"/>
          <w:sz w:val="18"/>
          <w:szCs w:val="18"/>
        </w:rPr>
        <w:t xml:space="preserve">STOMATOLOŠKI FAKULTET </w:t>
      </w:r>
    </w:p>
    <w:p w14:paraId="66AF4F7D" w14:textId="77777777" w:rsidR="000E5FF9" w:rsidRPr="00401E56" w:rsidRDefault="000E5FF9" w:rsidP="000E5F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01E56">
        <w:rPr>
          <w:rFonts w:ascii="Times New Roman" w:hAnsi="Times New Roman" w:cs="Times New Roman"/>
          <w:sz w:val="18"/>
          <w:szCs w:val="18"/>
        </w:rPr>
        <w:t>SA KLINIKAMA</w:t>
      </w:r>
    </w:p>
    <w:p w14:paraId="6E896ADD" w14:textId="77777777" w:rsidR="000E5FF9" w:rsidRPr="00401E56" w:rsidRDefault="000E5FF9" w:rsidP="000E5FF9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</w:p>
    <w:p w14:paraId="28D5952D" w14:textId="77777777" w:rsidR="000E5FF9" w:rsidRPr="00401E56" w:rsidRDefault="000E5FF9" w:rsidP="000E5FF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eastAsia="Times New Roman" w:hAnsi="Times New Roman" w:cs="Times New Roman"/>
          <w:b/>
          <w:bCs/>
          <w:noProof w:val="0"/>
          <w:color w:val="0A0A0A"/>
          <w:sz w:val="18"/>
          <w:szCs w:val="18"/>
        </w:rPr>
        <w:t>O B J A V LJ U J E</w:t>
      </w:r>
    </w:p>
    <w:p w14:paraId="24C8A09D" w14:textId="7A969845" w:rsidR="000E5FF9" w:rsidRPr="00401E56" w:rsidRDefault="000E5FF9" w:rsidP="000E5F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Da se izvještaji komisija i korigovane radne verzije projekta doktorskih disertacija kandidata Univerziteta u Sarajevu - Stomatološkog fakulteta sa klinikama, stavljaju na uvid javnosti</w:t>
      </w:r>
    </w:p>
    <w:p w14:paraId="369CEA41" w14:textId="77777777" w:rsidR="000B4758" w:rsidRPr="00401E56" w:rsidRDefault="000E5FF9" w:rsidP="000B4758">
      <w:pPr>
        <w:pStyle w:val="ListParagraph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401E56">
        <w:rPr>
          <w:b/>
          <w:color w:val="0A0A0A"/>
          <w:sz w:val="18"/>
          <w:szCs w:val="18"/>
        </w:rPr>
        <w:t>Dr Adnana Mujagića</w:t>
      </w:r>
      <w:r w:rsidRPr="00401E56">
        <w:rPr>
          <w:color w:val="0A0A0A"/>
          <w:sz w:val="18"/>
          <w:szCs w:val="18"/>
        </w:rPr>
        <w:t>, pod naslovom:</w:t>
      </w:r>
      <w:r w:rsidR="000B4758" w:rsidRPr="00401E56">
        <w:rPr>
          <w:rFonts w:eastAsia="Calibri"/>
          <w:b/>
          <w:sz w:val="18"/>
          <w:szCs w:val="18"/>
        </w:rPr>
        <w:t xml:space="preserve"> </w:t>
      </w:r>
      <w:r w:rsidR="000B4758" w:rsidRPr="00401E56">
        <w:rPr>
          <w:rFonts w:eastAsia="Calibri"/>
          <w:bCs/>
          <w:sz w:val="18"/>
          <w:szCs w:val="18"/>
        </w:rPr>
        <w:t xml:space="preserve">„Analiza stepena korelacije dentalne i skeletne klase kod ortodontskih pacijenata-retrospektivna studija“ </w:t>
      </w:r>
      <w:r w:rsidRPr="00401E56">
        <w:rPr>
          <w:bCs/>
          <w:sz w:val="18"/>
          <w:szCs w:val="18"/>
        </w:rPr>
        <w:t xml:space="preserve"> </w:t>
      </w:r>
    </w:p>
    <w:p w14:paraId="19F28880" w14:textId="77777777" w:rsidR="000B4758" w:rsidRPr="00401E56" w:rsidRDefault="000B4758" w:rsidP="000B4758">
      <w:pPr>
        <w:pStyle w:val="ListParagraph"/>
        <w:jc w:val="both"/>
        <w:rPr>
          <w:b/>
          <w:color w:val="0A0A0A"/>
          <w:sz w:val="18"/>
          <w:szCs w:val="18"/>
        </w:rPr>
      </w:pPr>
    </w:p>
    <w:p w14:paraId="0C84A6FC" w14:textId="1C39159A" w:rsidR="002B111A" w:rsidRPr="00401E56" w:rsidRDefault="000E5FF9" w:rsidP="000B4758">
      <w:pPr>
        <w:pStyle w:val="ListParagraph"/>
        <w:jc w:val="both"/>
        <w:rPr>
          <w:sz w:val="18"/>
          <w:szCs w:val="18"/>
        </w:rPr>
      </w:pPr>
      <w:r w:rsidRPr="00401E56">
        <w:rPr>
          <w:bCs/>
          <w:color w:val="0A0A0A"/>
          <w:sz w:val="18"/>
          <w:szCs w:val="18"/>
        </w:rPr>
        <w:t>K</w:t>
      </w:r>
      <w:r w:rsidR="000B4758" w:rsidRPr="00401E56">
        <w:rPr>
          <w:bCs/>
          <w:color w:val="0A0A0A"/>
          <w:sz w:val="18"/>
          <w:szCs w:val="18"/>
        </w:rPr>
        <w:t>omisija</w:t>
      </w:r>
      <w:r w:rsidRPr="00401E56">
        <w:rPr>
          <w:bCs/>
          <w:color w:val="0A0A0A"/>
          <w:sz w:val="18"/>
          <w:szCs w:val="18"/>
        </w:rPr>
        <w:t>:</w:t>
      </w:r>
      <w:r w:rsidRPr="00401E56">
        <w:rPr>
          <w:sz w:val="18"/>
          <w:szCs w:val="18"/>
        </w:rPr>
        <w:t xml:space="preserve">       </w:t>
      </w:r>
    </w:p>
    <w:p w14:paraId="5806D907" w14:textId="77777777" w:rsidR="002B111A" w:rsidRPr="00401E56" w:rsidRDefault="002B111A" w:rsidP="002B111A">
      <w:pPr>
        <w:pStyle w:val="Standardno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18"/>
          <w:szCs w:val="18"/>
          <w:lang w:val="bs-Latn-BA"/>
        </w:rPr>
      </w:pPr>
      <w:r w:rsidRPr="00401E56">
        <w:rPr>
          <w:rFonts w:ascii="Times New Roman" w:hAnsi="Times New Roman" w:cs="Times New Roman"/>
          <w:noProof/>
          <w:sz w:val="18"/>
          <w:szCs w:val="18"/>
          <w:lang w:val="bs-Latn-BA"/>
        </w:rPr>
        <w:t xml:space="preserve">V.Prof.dr Alisa Tiro, naučna oblast Ortodoncija, predsjednik </w:t>
      </w:r>
    </w:p>
    <w:p w14:paraId="19C0C653" w14:textId="77777777" w:rsidR="002B111A" w:rsidRPr="00401E56" w:rsidRDefault="002B111A" w:rsidP="002B111A">
      <w:pPr>
        <w:pStyle w:val="Standardno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18"/>
          <w:szCs w:val="18"/>
          <w:lang w:val="bs-Latn-BA"/>
        </w:rPr>
      </w:pPr>
      <w:r w:rsidRPr="00401E56">
        <w:rPr>
          <w:rFonts w:ascii="Times New Roman" w:hAnsi="Times New Roman" w:cs="Times New Roman"/>
          <w:noProof/>
          <w:sz w:val="18"/>
          <w:szCs w:val="18"/>
          <w:lang w:val="bs-Latn-BA"/>
        </w:rPr>
        <w:t xml:space="preserve">Prof.dr Enita Nakaš, naučna oblast Ortodoncija, član </w:t>
      </w:r>
    </w:p>
    <w:p w14:paraId="13851D65" w14:textId="77777777" w:rsidR="002B111A" w:rsidRPr="00401E56" w:rsidRDefault="002B111A" w:rsidP="002B111A">
      <w:pPr>
        <w:pStyle w:val="Standardno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18"/>
          <w:szCs w:val="18"/>
          <w:lang w:val="bs-Latn-BA"/>
        </w:rPr>
      </w:pPr>
      <w:r w:rsidRPr="00401E56">
        <w:rPr>
          <w:rFonts w:ascii="Times New Roman" w:hAnsi="Times New Roman" w:cs="Times New Roman"/>
          <w:noProof/>
          <w:sz w:val="18"/>
          <w:szCs w:val="18"/>
          <w:lang w:val="bs-Latn-BA"/>
        </w:rPr>
        <w:t xml:space="preserve">V.Prof.dr Vildana Džemidžić, naučna oblast Ortodoncija, mentor i član </w:t>
      </w:r>
    </w:p>
    <w:p w14:paraId="6B779F90" w14:textId="55314326" w:rsidR="000E5FF9" w:rsidRPr="00401E56" w:rsidRDefault="000E5FF9" w:rsidP="00401E56">
      <w:pPr>
        <w:pStyle w:val="NoSpacing"/>
        <w:rPr>
          <w:rFonts w:ascii="Times New Roman" w:eastAsia="Times New Roman" w:hAnsi="Times New Roman" w:cs="Times New Roman"/>
          <w:bCs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14:paraId="61154BED" w14:textId="17339FA3" w:rsidR="00B15A2D" w:rsidRPr="00401E56" w:rsidRDefault="000E5FF9" w:rsidP="00401E56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rPr>
          <w:sz w:val="18"/>
          <w:szCs w:val="18"/>
        </w:rPr>
      </w:pPr>
      <w:r w:rsidRPr="00401E56">
        <w:rPr>
          <w:b/>
          <w:color w:val="0A0A0A"/>
          <w:sz w:val="18"/>
          <w:szCs w:val="18"/>
        </w:rPr>
        <w:t>Dr A</w:t>
      </w:r>
      <w:r w:rsidR="00B15A2D" w:rsidRPr="00401E56">
        <w:rPr>
          <w:b/>
          <w:color w:val="0A0A0A"/>
          <w:sz w:val="18"/>
          <w:szCs w:val="18"/>
        </w:rPr>
        <w:t>rme Mu</w:t>
      </w:r>
      <w:r w:rsidR="00224116">
        <w:rPr>
          <w:b/>
          <w:color w:val="0A0A0A"/>
          <w:sz w:val="18"/>
          <w:szCs w:val="18"/>
        </w:rPr>
        <w:t>haremović</w:t>
      </w:r>
      <w:r w:rsidRPr="00401E56">
        <w:rPr>
          <w:color w:val="0A0A0A"/>
          <w:sz w:val="18"/>
          <w:szCs w:val="18"/>
        </w:rPr>
        <w:t>, pod naslovom:</w:t>
      </w:r>
      <w:r w:rsidR="00401E56" w:rsidRPr="00401E56">
        <w:rPr>
          <w:rFonts w:eastAsia="Calibri"/>
          <w:b/>
          <w:sz w:val="18"/>
          <w:szCs w:val="18"/>
        </w:rPr>
        <w:t xml:space="preserve"> „</w:t>
      </w:r>
      <w:r w:rsidR="00401E56" w:rsidRPr="00401E56">
        <w:rPr>
          <w:sz w:val="18"/>
          <w:szCs w:val="18"/>
        </w:rPr>
        <w:t xml:space="preserve">Klinička evaulacija i mikrobiološka identifikacija Helicobacter pylori kod pacijenata sa oralnim ulceracijama metodom lančane reakcije polimeraze (PCR) </w:t>
      </w:r>
      <w:r w:rsidR="00401E56" w:rsidRPr="00401E56">
        <w:rPr>
          <w:rFonts w:eastAsia="Calibri"/>
          <w:b/>
          <w:sz w:val="18"/>
          <w:szCs w:val="18"/>
        </w:rPr>
        <w:t>“</w:t>
      </w:r>
      <w:r w:rsidRPr="00401E56">
        <w:rPr>
          <w:color w:val="0A0A0A"/>
          <w:sz w:val="18"/>
          <w:szCs w:val="18"/>
        </w:rPr>
        <w:t xml:space="preserve"> </w:t>
      </w:r>
    </w:p>
    <w:p w14:paraId="69874540" w14:textId="6194EEB4" w:rsidR="000E5FF9" w:rsidRPr="00401E56" w:rsidRDefault="00401E56" w:rsidP="00401E5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01E56"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 w:rsidR="000E5FF9" w:rsidRPr="00401E56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401E56">
        <w:rPr>
          <w:rFonts w:ascii="Times New Roman" w:hAnsi="Times New Roman" w:cs="Times New Roman"/>
          <w:sz w:val="18"/>
          <w:szCs w:val="18"/>
        </w:rPr>
        <w:t>omisija</w:t>
      </w:r>
      <w:r w:rsidR="000E5FF9" w:rsidRPr="00401E56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45C06FE6" w14:textId="1D8FD7BF" w:rsidR="00401E56" w:rsidRPr="00401E56" w:rsidRDefault="00401E56" w:rsidP="00401E5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1. </w:t>
      </w:r>
      <w:r w:rsidRPr="00401E56">
        <w:rPr>
          <w:rFonts w:ascii="Times New Roman" w:hAnsi="Times New Roman" w:cs="Times New Roman"/>
          <w:sz w:val="18"/>
          <w:szCs w:val="18"/>
        </w:rPr>
        <w:t xml:space="preserve">V.Prof.dr Enes Pašić, naučna oblast Oralna medicina i parodontologija, predsjednik </w:t>
      </w:r>
    </w:p>
    <w:p w14:paraId="0291A84B" w14:textId="38B542B8" w:rsidR="00401E56" w:rsidRPr="00401E56" w:rsidRDefault="00401E56" w:rsidP="00401E5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2. </w:t>
      </w:r>
      <w:r w:rsidRPr="00401E56">
        <w:rPr>
          <w:rFonts w:ascii="Times New Roman" w:hAnsi="Times New Roman" w:cs="Times New Roman"/>
          <w:sz w:val="18"/>
          <w:szCs w:val="18"/>
        </w:rPr>
        <w:t xml:space="preserve">V.Prof.dr Mirjana Gojkov-Vukelić,  naučna oblast Oralna medicina i parodontologija, član </w:t>
      </w:r>
    </w:p>
    <w:p w14:paraId="75864D8D" w14:textId="4CEDADCC" w:rsidR="000E5FF9" w:rsidRPr="00401E56" w:rsidRDefault="00401E56" w:rsidP="00401E5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3. </w:t>
      </w:r>
      <w:r w:rsidRPr="00401E56">
        <w:rPr>
          <w:rFonts w:ascii="Times New Roman" w:hAnsi="Times New Roman" w:cs="Times New Roman"/>
          <w:sz w:val="18"/>
          <w:szCs w:val="18"/>
        </w:rPr>
        <w:t xml:space="preserve">V.Prof.dr Sanja Hadžić, naučna oblast Oralna medicina i parodontologija, mentor i član </w:t>
      </w:r>
    </w:p>
    <w:p w14:paraId="51946FC9" w14:textId="77777777" w:rsidR="00401E56" w:rsidRPr="00401E56" w:rsidRDefault="00401E56" w:rsidP="00401E56">
      <w:pPr>
        <w:pStyle w:val="Standardno"/>
        <w:ind w:left="720"/>
        <w:jc w:val="both"/>
        <w:rPr>
          <w:rFonts w:ascii="Times New Roman" w:hAnsi="Times New Roman" w:cs="Times New Roman"/>
          <w:noProof/>
          <w:sz w:val="18"/>
          <w:szCs w:val="18"/>
          <w:lang w:val="bs-Latn-BA"/>
        </w:rPr>
      </w:pPr>
    </w:p>
    <w:p w14:paraId="3C5A0EE3" w14:textId="7E5C9B5E" w:rsidR="000E5FF9" w:rsidRPr="00401E56" w:rsidRDefault="000E5FF9" w:rsidP="000E5F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Radne verzije projekta doktorskih disertacija se mogu pogledati svakim radnim danom od 10:00 do 14:00 sati na Univerzitetu u Sarajevu – Stomatološkom fakultetu sa klinikama, ulica Bolnička 4a, 71000 Sarajevo u Dekanatu.</w:t>
      </w:r>
    </w:p>
    <w:p w14:paraId="65F9ED42" w14:textId="77777777" w:rsidR="000E5FF9" w:rsidRPr="00401E56" w:rsidRDefault="000E5FF9" w:rsidP="000E5FF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Izvještaji komisija i korigovane radne verzije projekta doktorske disertacije ostaju na uvid javnosti 30 dana od dana objave.</w:t>
      </w:r>
    </w:p>
    <w:p w14:paraId="400FF22A" w14:textId="534EA924" w:rsidR="000E5FF9" w:rsidRPr="00401E56" w:rsidRDefault="000E5FF9" w:rsidP="000E5F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</w:pP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 xml:space="preserve">U Sarajevu, </w:t>
      </w:r>
      <w:r w:rsidR="00D87689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01</w:t>
      </w: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.0</w:t>
      </w:r>
      <w:r w:rsidR="00D87689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8</w:t>
      </w:r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.202</w:t>
      </w:r>
      <w:r w:rsidR="005B5530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2</w:t>
      </w:r>
      <w:bookmarkStart w:id="0" w:name="_GoBack"/>
      <w:bookmarkEnd w:id="0"/>
      <w:r w:rsidRPr="00401E56">
        <w:rPr>
          <w:rFonts w:ascii="Times New Roman" w:eastAsia="Times New Roman" w:hAnsi="Times New Roman" w:cs="Times New Roman"/>
          <w:noProof w:val="0"/>
          <w:color w:val="0A0A0A"/>
          <w:sz w:val="18"/>
          <w:szCs w:val="18"/>
          <w:lang w:val="en-US"/>
        </w:rPr>
        <w:t>. godine</w:t>
      </w:r>
    </w:p>
    <w:p w14:paraId="3ECA1265" w14:textId="77777777" w:rsidR="000E5FF9" w:rsidRPr="00401E56" w:rsidRDefault="000E5FF9" w:rsidP="000E5FF9">
      <w:pPr>
        <w:rPr>
          <w:rFonts w:ascii="Times New Roman" w:hAnsi="Times New Roman" w:cs="Times New Roman"/>
          <w:sz w:val="18"/>
          <w:szCs w:val="18"/>
        </w:rPr>
      </w:pPr>
    </w:p>
    <w:p w14:paraId="69307E10" w14:textId="77777777" w:rsidR="00A42C50" w:rsidRPr="00401E56" w:rsidRDefault="00A42C50">
      <w:pPr>
        <w:rPr>
          <w:rFonts w:ascii="Times New Roman" w:hAnsi="Times New Roman" w:cs="Times New Roman"/>
          <w:sz w:val="18"/>
          <w:szCs w:val="18"/>
        </w:rPr>
      </w:pPr>
    </w:p>
    <w:sectPr w:rsidR="00A42C50" w:rsidRPr="0040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D95"/>
    <w:multiLevelType w:val="hybridMultilevel"/>
    <w:tmpl w:val="67546DCC"/>
    <w:lvl w:ilvl="0" w:tplc="F3FE09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A0A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07C"/>
    <w:multiLevelType w:val="hybridMultilevel"/>
    <w:tmpl w:val="898053F2"/>
    <w:lvl w:ilvl="0" w:tplc="A070811C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B4DCD"/>
    <w:multiLevelType w:val="hybridMultilevel"/>
    <w:tmpl w:val="FE1885B0"/>
    <w:lvl w:ilvl="0" w:tplc="49EEC6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F9"/>
    <w:rsid w:val="000B4758"/>
    <w:rsid w:val="000E5FF9"/>
    <w:rsid w:val="00224116"/>
    <w:rsid w:val="002B111A"/>
    <w:rsid w:val="00401E56"/>
    <w:rsid w:val="004F0ADC"/>
    <w:rsid w:val="005B5530"/>
    <w:rsid w:val="00A42C50"/>
    <w:rsid w:val="00B15A2D"/>
    <w:rsid w:val="00D87689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57D"/>
  <w15:chartTrackingRefBased/>
  <w15:docId w15:val="{486269A3-8BCC-4378-B32B-CD7C8B2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FF9"/>
    <w:pPr>
      <w:spacing w:line="256" w:lineRule="auto"/>
    </w:pPr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FF9"/>
    <w:pPr>
      <w:spacing w:after="0" w:line="240" w:lineRule="auto"/>
    </w:pPr>
    <w:rPr>
      <w:noProof/>
      <w:lang w:val="bs-Latn-BA"/>
    </w:rPr>
  </w:style>
  <w:style w:type="paragraph" w:styleId="ListParagraph">
    <w:name w:val="List Paragraph"/>
    <w:basedOn w:val="Normal"/>
    <w:uiPriority w:val="34"/>
    <w:qFormat/>
    <w:rsid w:val="000E5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8"/>
      <w:szCs w:val="20"/>
      <w:lang w:val="en-US"/>
    </w:rPr>
  </w:style>
  <w:style w:type="paragraph" w:customStyle="1" w:styleId="Standardno">
    <w:name w:val="Standardno"/>
    <w:rsid w:val="002B111A"/>
    <w:pPr>
      <w:spacing w:after="0" w:line="240" w:lineRule="auto"/>
    </w:pPr>
    <w:rPr>
      <w:rFonts w:ascii="Helvetica Neue" w:eastAsia="Arial Unicode MS" w:hAnsi="Helvetica Neue" w:cs="Arial Unicode MS"/>
      <w:color w:val="00000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10</cp:revision>
  <cp:lastPrinted>2022-07-22T09:21:00Z</cp:lastPrinted>
  <dcterms:created xsi:type="dcterms:W3CDTF">2022-07-22T09:05:00Z</dcterms:created>
  <dcterms:modified xsi:type="dcterms:W3CDTF">2022-07-29T08:10:00Z</dcterms:modified>
</cp:coreProperties>
</file>