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5118" w14:textId="7AFA4584" w:rsidR="0072613D" w:rsidRDefault="002759DD">
      <w:pPr>
        <w:spacing w:after="0"/>
        <w:ind w:left="12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III CIKLUS STUDIJA</w:t>
      </w:r>
    </w:p>
    <w:p w14:paraId="6E49C838" w14:textId="181A738A" w:rsidR="002759DD" w:rsidRPr="007121FE" w:rsidRDefault="002759DD">
      <w:pPr>
        <w:spacing w:after="0"/>
        <w:ind w:left="12"/>
        <w:jc w:val="center"/>
        <w:rPr>
          <w:color w:val="auto"/>
        </w:rPr>
      </w:pPr>
      <w:r>
        <w:rPr>
          <w:b/>
          <w:color w:val="auto"/>
          <w:sz w:val="32"/>
        </w:rPr>
        <w:t>UPIS I OVJERA ZA AKADEMSKU 2021/22 GODINU</w:t>
      </w:r>
    </w:p>
    <w:p w14:paraId="217E03E6" w14:textId="77777777" w:rsidR="0072613D" w:rsidRPr="007121FE" w:rsidRDefault="007121FE">
      <w:pPr>
        <w:spacing w:after="0" w:line="263" w:lineRule="auto"/>
        <w:ind w:right="6951"/>
        <w:rPr>
          <w:color w:val="auto"/>
        </w:rPr>
      </w:pPr>
      <w:r w:rsidRPr="007121FE">
        <w:rPr>
          <w:b/>
          <w:color w:val="auto"/>
          <w:sz w:val="28"/>
        </w:rPr>
        <w:t xml:space="preserve"> </w:t>
      </w:r>
      <w:r w:rsidRPr="007121FE">
        <w:rPr>
          <w:b/>
          <w:color w:val="auto"/>
          <w:sz w:val="24"/>
        </w:rPr>
        <w:t xml:space="preserve"> </w:t>
      </w:r>
    </w:p>
    <w:p w14:paraId="426C1123" w14:textId="06C0B236" w:rsidR="00BE069E" w:rsidRPr="00646500" w:rsidRDefault="007121FE" w:rsidP="00646500">
      <w:pPr>
        <w:spacing w:after="1" w:line="236" w:lineRule="auto"/>
        <w:jc w:val="center"/>
        <w:rPr>
          <w:color w:val="auto"/>
        </w:rPr>
      </w:pPr>
      <w:r w:rsidRPr="007121FE">
        <w:rPr>
          <w:b/>
          <w:color w:val="auto"/>
          <w:sz w:val="24"/>
        </w:rPr>
        <w:t>UPIS I OVJERA NA III CIKLUSU STUDIJA VRŠIT ĆE SE U PERIODU OD</w:t>
      </w:r>
      <w:r w:rsidR="00BE069E">
        <w:rPr>
          <w:b/>
          <w:color w:val="auto"/>
          <w:sz w:val="24"/>
        </w:rPr>
        <w:t xml:space="preserve"> 07.02. – 25.02.2022. GODINE OD</w:t>
      </w:r>
      <w:r w:rsidRPr="007121FE">
        <w:rPr>
          <w:b/>
          <w:color w:val="auto"/>
          <w:sz w:val="24"/>
        </w:rPr>
        <w:t xml:space="preserve"> 11:00 – 13:00 SVAKIM RADNIM DANOM U STUDENTSKOJ SLUŽBI</w:t>
      </w:r>
    </w:p>
    <w:p w14:paraId="11CD4420" w14:textId="1611C2D5" w:rsidR="0072613D" w:rsidRPr="007121FE" w:rsidRDefault="007121FE">
      <w:pPr>
        <w:spacing w:after="251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POTREBNI DOKUMENTI </w:t>
      </w:r>
      <w:r w:rsidRPr="007121FE">
        <w:rPr>
          <w:color w:val="auto"/>
          <w:sz w:val="24"/>
        </w:rPr>
        <w:t xml:space="preserve"> </w:t>
      </w:r>
    </w:p>
    <w:p w14:paraId="0ABB43E3" w14:textId="77777777" w:rsidR="0072613D" w:rsidRPr="007121FE" w:rsidRDefault="007121FE" w:rsidP="007121FE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Indeks </w:t>
      </w:r>
    </w:p>
    <w:p w14:paraId="4D282126" w14:textId="77777777" w:rsidR="0072613D" w:rsidRPr="007121FE" w:rsidRDefault="007121FE" w:rsidP="007121FE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List o prijavi semestra (zeleni list, kupuje se u studentskoj službi fakulteta) </w:t>
      </w:r>
    </w:p>
    <w:p w14:paraId="6545C247" w14:textId="42A67419" w:rsidR="007121FE" w:rsidRPr="00646500" w:rsidRDefault="007121FE" w:rsidP="00646500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List za ovjeru semestra (zeleni list, ukoliko student ima sve potpise iz nastavnih predmeta) </w:t>
      </w:r>
    </w:p>
    <w:p w14:paraId="2F59319B" w14:textId="77777777" w:rsidR="00646500" w:rsidRDefault="00646500">
      <w:pPr>
        <w:spacing w:after="138"/>
        <w:ind w:left="-5" w:hanging="10"/>
        <w:rPr>
          <w:color w:val="auto"/>
          <w:sz w:val="24"/>
        </w:rPr>
      </w:pPr>
    </w:p>
    <w:p w14:paraId="6561F7CE" w14:textId="0BD0CBDF" w:rsidR="00646500" w:rsidRPr="00646500" w:rsidRDefault="007121FE" w:rsidP="00646500">
      <w:pPr>
        <w:spacing w:after="138"/>
        <w:ind w:left="-5" w:hanging="10"/>
        <w:rPr>
          <w:color w:val="auto"/>
        </w:rPr>
      </w:pPr>
      <w:r w:rsidRPr="007121FE">
        <w:rPr>
          <w:color w:val="auto"/>
          <w:sz w:val="24"/>
        </w:rPr>
        <w:t xml:space="preserve">Uplatnice popuniti prema dole navedenim uputama (na uplatnici obavezno popuniti tačno ime i prezime studenta koji uplaćuje): </w:t>
      </w:r>
    </w:p>
    <w:p w14:paraId="7557E71D" w14:textId="29816DE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Račun primaoca: 1411965320008475</w:t>
      </w:r>
      <w:r w:rsidRPr="007121FE">
        <w:rPr>
          <w:color w:val="auto"/>
          <w:sz w:val="24"/>
        </w:rPr>
        <w:t xml:space="preserve"> </w:t>
      </w:r>
    </w:p>
    <w:p w14:paraId="484A4862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školarine za akademsku 2021/2022 godinu  </w:t>
      </w:r>
    </w:p>
    <w:p w14:paraId="64C7B363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Iznos: 7.000,00KM</w:t>
      </w:r>
      <w:r w:rsidRPr="007121FE">
        <w:rPr>
          <w:color w:val="auto"/>
          <w:sz w:val="24"/>
        </w:rPr>
        <w:t xml:space="preserve"> </w:t>
      </w:r>
    </w:p>
    <w:p w14:paraId="5C39CA5C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Primalac: JR Trezor KS Univerzitet u Sarajevu</w:t>
      </w:r>
      <w:r w:rsidRPr="007121FE">
        <w:rPr>
          <w:color w:val="auto"/>
          <w:sz w:val="24"/>
        </w:rPr>
        <w:t xml:space="preserve"> </w:t>
      </w:r>
    </w:p>
    <w:p w14:paraId="30150CC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Vrsta prihoda: 722631</w:t>
      </w:r>
      <w:r w:rsidRPr="007121FE">
        <w:rPr>
          <w:color w:val="auto"/>
          <w:sz w:val="24"/>
        </w:rPr>
        <w:t xml:space="preserve"> </w:t>
      </w:r>
    </w:p>
    <w:p w14:paraId="32972015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>Budžetska organizacija: 3502024</w:t>
      </w:r>
      <w:r w:rsidRPr="007121FE">
        <w:rPr>
          <w:color w:val="auto"/>
          <w:sz w:val="24"/>
        </w:rPr>
        <w:t xml:space="preserve">; </w:t>
      </w:r>
      <w:r w:rsidRPr="007121FE">
        <w:rPr>
          <w:b/>
          <w:color w:val="auto"/>
          <w:sz w:val="24"/>
        </w:rPr>
        <w:t>Poziv na broj: 0000000030</w:t>
      </w:r>
      <w:r w:rsidRPr="007121FE">
        <w:rPr>
          <w:color w:val="auto"/>
          <w:sz w:val="24"/>
        </w:rPr>
        <w:t xml:space="preserve">; </w:t>
      </w:r>
      <w:r w:rsidRPr="007121FE">
        <w:rPr>
          <w:b/>
          <w:color w:val="auto"/>
          <w:sz w:val="24"/>
        </w:rPr>
        <w:t>Općina: 077</w:t>
      </w:r>
      <w:r w:rsidRPr="007121FE">
        <w:rPr>
          <w:color w:val="auto"/>
          <w:sz w:val="24"/>
        </w:rPr>
        <w:t xml:space="preserve"> </w:t>
      </w:r>
    </w:p>
    <w:p w14:paraId="6AB6828B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76BB022F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BIBLIOTEKU Stomatološkog fakulteta </w:t>
      </w:r>
    </w:p>
    <w:p w14:paraId="7F4FB04B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2F2B2AC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15,00KM </w:t>
      </w:r>
    </w:p>
    <w:p w14:paraId="2613EB2F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BIBLIOTEKU Stomatološkog fakulteta </w:t>
      </w:r>
    </w:p>
    <w:p w14:paraId="65321EF9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JR Trezor KS Univerzitet u Sarajevu </w:t>
      </w:r>
    </w:p>
    <w:p w14:paraId="4EDB1970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466BB581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3502024; Poziv na broj: 0000000020; Općina: 077 </w:t>
      </w:r>
    </w:p>
    <w:p w14:paraId="2D1EEB35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 </w:t>
      </w:r>
    </w:p>
    <w:p w14:paraId="163225D3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lastRenderedPageBreak/>
        <w:t xml:space="preserve"> </w:t>
      </w:r>
    </w:p>
    <w:p w14:paraId="1CE1D3C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INFORMACIONI SISTEM Stomatološkog fakulteta  </w:t>
      </w:r>
    </w:p>
    <w:p w14:paraId="1E85BDF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0BD4F284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10,00KM </w:t>
      </w:r>
    </w:p>
    <w:p w14:paraId="03686043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INFORMACIONI SISTEM Stomatološkog fakulteta </w:t>
      </w:r>
    </w:p>
    <w:p w14:paraId="5641A78E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JR Trezor KS Univerzitet u Sarajevu </w:t>
      </w:r>
    </w:p>
    <w:p w14:paraId="2FC5DBC9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548D88C2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3502024; Poziv na broj: 0000000021; Općina: 077 </w:t>
      </w:r>
    </w:p>
    <w:p w14:paraId="54C4530A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7588C01A" w14:textId="77777777" w:rsidR="007121FE" w:rsidRDefault="007121FE">
      <w:pPr>
        <w:spacing w:after="0"/>
        <w:ind w:left="-5" w:hanging="10"/>
        <w:rPr>
          <w:b/>
          <w:color w:val="auto"/>
          <w:sz w:val="24"/>
        </w:rPr>
      </w:pPr>
    </w:p>
    <w:p w14:paraId="0AB29B4D" w14:textId="342B2074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Uplata za INFORMACIONI SISTEM Univerziteta u Sarajevu  </w:t>
      </w:r>
    </w:p>
    <w:p w14:paraId="00FC8556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Račun primaoca: 1411965320008475 </w:t>
      </w:r>
    </w:p>
    <w:p w14:paraId="7293D5BB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Iznos: 10,00KM </w:t>
      </w:r>
    </w:p>
    <w:p w14:paraId="2C7B6E8E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Naziv: Uplata za INFORMACIONI SISTEM Univerziteta u Sarajevu  </w:t>
      </w:r>
    </w:p>
    <w:p w14:paraId="164D1A20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Primalac: JR Trezor KS Univerzitet u Sarajevu </w:t>
      </w:r>
    </w:p>
    <w:p w14:paraId="26EFFD9E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Vrsta prihoda: 722429 </w:t>
      </w:r>
    </w:p>
    <w:p w14:paraId="5FE14E85" w14:textId="77777777" w:rsidR="0072613D" w:rsidRPr="007121FE" w:rsidRDefault="007121FE">
      <w:pPr>
        <w:spacing w:after="0"/>
        <w:ind w:left="-5" w:hanging="10"/>
        <w:rPr>
          <w:color w:val="auto"/>
        </w:rPr>
      </w:pPr>
      <w:r w:rsidRPr="007121FE">
        <w:rPr>
          <w:b/>
          <w:color w:val="auto"/>
          <w:sz w:val="24"/>
        </w:rPr>
        <w:t xml:space="preserve">Budžetska organizacija: 3502001; Poziv na broj: 0000000021; Općina: 077 </w:t>
      </w:r>
    </w:p>
    <w:p w14:paraId="618E2007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246F92F9" w14:textId="77777777" w:rsidR="0072613D" w:rsidRPr="007121FE" w:rsidRDefault="007121FE">
      <w:pPr>
        <w:spacing w:after="0"/>
        <w:rPr>
          <w:color w:val="auto"/>
        </w:rPr>
      </w:pPr>
      <w:r w:rsidRPr="007121FE">
        <w:rPr>
          <w:color w:val="auto"/>
          <w:sz w:val="24"/>
        </w:rPr>
        <w:t xml:space="preserve"> </w:t>
      </w:r>
    </w:p>
    <w:p w14:paraId="6766198B" w14:textId="77777777" w:rsidR="0072613D" w:rsidRPr="007121FE" w:rsidRDefault="007121FE">
      <w:pPr>
        <w:spacing w:after="137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p w14:paraId="52EEE773" w14:textId="77777777" w:rsidR="0072613D" w:rsidRPr="007121FE" w:rsidRDefault="007121FE">
      <w:pPr>
        <w:spacing w:after="135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p w14:paraId="453FC8B2" w14:textId="3F1E2516" w:rsidR="0072613D" w:rsidRPr="007121FE" w:rsidRDefault="007121FE" w:rsidP="00BE069E">
      <w:pPr>
        <w:spacing w:after="128"/>
        <w:jc w:val="right"/>
        <w:rPr>
          <w:color w:val="auto"/>
        </w:rPr>
      </w:pPr>
      <w:r w:rsidRPr="007121FE">
        <w:rPr>
          <w:b/>
          <w:color w:val="auto"/>
          <w:sz w:val="24"/>
        </w:rPr>
        <w:t xml:space="preserve"> </w:t>
      </w:r>
    </w:p>
    <w:sectPr w:rsidR="0072613D" w:rsidRPr="007121FE">
      <w:pgSz w:w="16841" w:h="11899" w:orient="landscape"/>
      <w:pgMar w:top="1417" w:right="1379" w:bottom="15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CEA"/>
    <w:multiLevelType w:val="hybridMultilevel"/>
    <w:tmpl w:val="162AC0EC"/>
    <w:lvl w:ilvl="0" w:tplc="141A000F">
      <w:start w:val="1"/>
      <w:numFmt w:val="decimal"/>
      <w:lvlText w:val="%1."/>
      <w:lvlJc w:val="left"/>
      <w:pPr>
        <w:ind w:left="1065" w:hanging="360"/>
      </w:p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0B125F"/>
    <w:multiLevelType w:val="hybridMultilevel"/>
    <w:tmpl w:val="0CA09BA2"/>
    <w:lvl w:ilvl="0" w:tplc="46E04D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7C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E9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1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4B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CE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CD8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441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277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3D"/>
    <w:rsid w:val="002759DD"/>
    <w:rsid w:val="00646500"/>
    <w:rsid w:val="007121FE"/>
    <w:rsid w:val="0072613D"/>
    <w:rsid w:val="00B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1C5"/>
  <w15:docId w15:val="{A245DEB5-4E5B-45A1-930B-5107A97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Jaganjac</dc:creator>
  <cp:keywords/>
  <cp:lastModifiedBy>Ilda Lendo</cp:lastModifiedBy>
  <cp:revision>5</cp:revision>
  <cp:lastPrinted>2022-02-04T13:39:00Z</cp:lastPrinted>
  <dcterms:created xsi:type="dcterms:W3CDTF">2022-02-04T13:29:00Z</dcterms:created>
  <dcterms:modified xsi:type="dcterms:W3CDTF">2022-02-04T13:40:00Z</dcterms:modified>
</cp:coreProperties>
</file>