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F183D" w14:textId="63DF23EE" w:rsidR="00EF1C9C" w:rsidRDefault="00EF1C9C" w:rsidP="00EF1C9C">
      <w:pPr>
        <w:rPr>
          <w:b/>
          <w:sz w:val="20"/>
          <w:lang w:val="hr-BA"/>
        </w:rPr>
      </w:pPr>
      <w:r>
        <w:rPr>
          <w:b/>
          <w:sz w:val="20"/>
          <w:lang w:val="hr-BA"/>
        </w:rPr>
        <w:t>UNIVERZITET U SARAJEVU -</w:t>
      </w:r>
    </w:p>
    <w:p w14:paraId="42D1AFA1" w14:textId="77777777" w:rsidR="00EF1C9C" w:rsidRDefault="00EF1C9C" w:rsidP="00EF1C9C">
      <w:pPr>
        <w:rPr>
          <w:b/>
          <w:sz w:val="20"/>
          <w:lang w:val="hr-BA"/>
        </w:rPr>
      </w:pPr>
      <w:r>
        <w:rPr>
          <w:b/>
          <w:sz w:val="20"/>
          <w:lang w:val="hr-BA"/>
        </w:rPr>
        <w:t>STOMATOLOŠKI FAKULTET SA STOMATOLOŠKIM KLINIČKIM CENTROM</w:t>
      </w:r>
    </w:p>
    <w:p w14:paraId="014B9AAB" w14:textId="77777777" w:rsidR="00EF1C9C" w:rsidRDefault="00EF1C9C" w:rsidP="00EF1C9C">
      <w:pPr>
        <w:rPr>
          <w:sz w:val="20"/>
          <w:lang w:val="hr-BA"/>
        </w:rPr>
      </w:pPr>
    </w:p>
    <w:p w14:paraId="4C794A2B" w14:textId="77777777" w:rsidR="00EF1C9C" w:rsidRDefault="00EF1C9C" w:rsidP="00EF1C9C">
      <w:pPr>
        <w:rPr>
          <w:sz w:val="20"/>
          <w:lang w:val="hr-BA"/>
        </w:rPr>
      </w:pPr>
    </w:p>
    <w:p w14:paraId="641F285D" w14:textId="384740E5" w:rsidR="00EF1C9C" w:rsidRDefault="00EF1C9C" w:rsidP="00252448">
      <w:pPr>
        <w:jc w:val="both"/>
        <w:rPr>
          <w:sz w:val="20"/>
          <w:lang w:val="hr-BA"/>
        </w:rPr>
      </w:pPr>
      <w:r>
        <w:rPr>
          <w:sz w:val="20"/>
          <w:lang w:val="hr-BA"/>
        </w:rPr>
        <w:t>Na osnovu odredaba  Zakona o visokom obrazovanju  (Sl. novine Kantona Sarajevo,  broj: 33/17</w:t>
      </w:r>
      <w:r w:rsidR="00742844">
        <w:rPr>
          <w:sz w:val="20"/>
          <w:lang w:val="hr-BA"/>
        </w:rPr>
        <w:t xml:space="preserve"> i 36/22</w:t>
      </w:r>
      <w:r>
        <w:rPr>
          <w:sz w:val="20"/>
          <w:lang w:val="hr-BA"/>
        </w:rPr>
        <w:t>) , Odluk</w:t>
      </w:r>
      <w:r w:rsidR="00252448">
        <w:rPr>
          <w:sz w:val="20"/>
          <w:lang w:val="hr-BA"/>
        </w:rPr>
        <w:t>a</w:t>
      </w:r>
      <w:r>
        <w:rPr>
          <w:sz w:val="20"/>
          <w:lang w:val="hr-BA"/>
        </w:rPr>
        <w:t xml:space="preserve"> </w:t>
      </w:r>
      <w:r w:rsidR="00F55966">
        <w:rPr>
          <w:sz w:val="20"/>
          <w:lang w:val="hr-BA"/>
        </w:rPr>
        <w:t>V</w:t>
      </w:r>
      <w:r>
        <w:rPr>
          <w:sz w:val="20"/>
          <w:lang w:val="hr-BA"/>
        </w:rPr>
        <w:t xml:space="preserve">ijeća </w:t>
      </w:r>
      <w:r w:rsidR="00F55966">
        <w:rPr>
          <w:sz w:val="20"/>
          <w:lang w:val="hr-BA"/>
        </w:rPr>
        <w:t>Fakuteta</w:t>
      </w:r>
      <w:r>
        <w:rPr>
          <w:sz w:val="20"/>
          <w:lang w:val="hr-BA"/>
        </w:rPr>
        <w:t xml:space="preserve"> broj:</w:t>
      </w:r>
      <w:r w:rsidR="006924BE">
        <w:rPr>
          <w:sz w:val="20"/>
          <w:lang w:val="hr-BA"/>
        </w:rPr>
        <w:t>01-4-2-</w:t>
      </w:r>
      <w:r w:rsidR="00F55966">
        <w:rPr>
          <w:sz w:val="20"/>
          <w:lang w:val="hr-BA"/>
        </w:rPr>
        <w:t>5</w:t>
      </w:r>
      <w:r w:rsidR="00A91E82">
        <w:rPr>
          <w:sz w:val="20"/>
          <w:lang w:val="hr-BA"/>
        </w:rPr>
        <w:t>9</w:t>
      </w:r>
      <w:r w:rsidR="006A7F5F">
        <w:rPr>
          <w:sz w:val="20"/>
          <w:lang w:val="hr-BA"/>
        </w:rPr>
        <w:t>-</w:t>
      </w:r>
      <w:r w:rsidR="00A91E82">
        <w:rPr>
          <w:sz w:val="20"/>
          <w:lang w:val="hr-BA"/>
        </w:rPr>
        <w:t>8</w:t>
      </w:r>
      <w:r w:rsidR="006924BE">
        <w:rPr>
          <w:sz w:val="20"/>
          <w:lang w:val="hr-BA"/>
        </w:rPr>
        <w:t>/202</w:t>
      </w:r>
      <w:r w:rsidR="00811001">
        <w:rPr>
          <w:sz w:val="20"/>
          <w:lang w:val="hr-BA"/>
        </w:rPr>
        <w:t>4</w:t>
      </w:r>
      <w:r>
        <w:rPr>
          <w:sz w:val="20"/>
          <w:lang w:val="hr-BA"/>
        </w:rPr>
        <w:t xml:space="preserve"> od </w:t>
      </w:r>
      <w:r w:rsidR="00A91E82">
        <w:rPr>
          <w:sz w:val="20"/>
          <w:lang w:val="hr-BA"/>
        </w:rPr>
        <w:t>02</w:t>
      </w:r>
      <w:r w:rsidR="006924BE">
        <w:rPr>
          <w:sz w:val="20"/>
          <w:lang w:val="hr-BA"/>
        </w:rPr>
        <w:t>.</w:t>
      </w:r>
      <w:r w:rsidR="00A91E82">
        <w:rPr>
          <w:sz w:val="20"/>
          <w:lang w:val="hr-BA"/>
        </w:rPr>
        <w:t>10</w:t>
      </w:r>
      <w:r w:rsidR="006924BE">
        <w:rPr>
          <w:sz w:val="20"/>
          <w:lang w:val="hr-BA"/>
        </w:rPr>
        <w:t>.202</w:t>
      </w:r>
      <w:r w:rsidR="00F55966">
        <w:rPr>
          <w:sz w:val="20"/>
          <w:lang w:val="hr-BA"/>
        </w:rPr>
        <w:t>4</w:t>
      </w:r>
      <w:r w:rsidR="006924BE">
        <w:rPr>
          <w:sz w:val="20"/>
          <w:lang w:val="hr-BA"/>
        </w:rPr>
        <w:t>.</w:t>
      </w:r>
      <w:r>
        <w:rPr>
          <w:sz w:val="20"/>
          <w:lang w:val="hr-BA"/>
        </w:rPr>
        <w:t xml:space="preserve"> godine i </w:t>
      </w:r>
      <w:r w:rsidR="00252448">
        <w:rPr>
          <w:sz w:val="20"/>
          <w:lang w:val="hr-BA"/>
        </w:rPr>
        <w:t>broj:</w:t>
      </w:r>
      <w:r w:rsidR="00252448">
        <w:rPr>
          <w:sz w:val="20"/>
          <w:lang w:val="hr-HR"/>
        </w:rPr>
        <w:t>01-4-2-57-9/2024</w:t>
      </w:r>
      <w:r w:rsidR="00252448">
        <w:rPr>
          <w:sz w:val="20"/>
          <w:lang w:val="hr-HR"/>
        </w:rPr>
        <w:t xml:space="preserve"> od 30.09.2024. godine, te </w:t>
      </w:r>
      <w:r>
        <w:rPr>
          <w:sz w:val="20"/>
          <w:lang w:val="hr-BA"/>
        </w:rPr>
        <w:t>Saglasnosti Senata Univerziteta u Sarajevu broj:</w:t>
      </w:r>
      <w:r w:rsidR="00655B07">
        <w:rPr>
          <w:sz w:val="20"/>
          <w:lang w:val="hr-BA"/>
        </w:rPr>
        <w:t xml:space="preserve">01-4-39/24 </w:t>
      </w:r>
      <w:r>
        <w:rPr>
          <w:sz w:val="20"/>
          <w:lang w:val="hr-BA"/>
        </w:rPr>
        <w:t xml:space="preserve"> od </w:t>
      </w:r>
      <w:r w:rsidR="00655B07">
        <w:rPr>
          <w:sz w:val="20"/>
          <w:lang w:val="hr-BA"/>
        </w:rPr>
        <w:t>30.10.2024.</w:t>
      </w:r>
      <w:r>
        <w:rPr>
          <w:sz w:val="20"/>
          <w:lang w:val="hr-BA"/>
        </w:rPr>
        <w:t xml:space="preserve"> godine,  raspisuje se</w:t>
      </w:r>
    </w:p>
    <w:p w14:paraId="1A5C6DCD" w14:textId="77777777" w:rsidR="00EF1C9C" w:rsidRDefault="00EF1C9C" w:rsidP="00252448">
      <w:pPr>
        <w:jc w:val="both"/>
        <w:rPr>
          <w:sz w:val="20"/>
          <w:lang w:val="hr-BA"/>
        </w:rPr>
      </w:pPr>
    </w:p>
    <w:p w14:paraId="66ED082B" w14:textId="77777777" w:rsidR="00EF1C9C" w:rsidRDefault="00EF1C9C" w:rsidP="00EF1C9C">
      <w:pPr>
        <w:rPr>
          <w:sz w:val="20"/>
          <w:lang w:val="hr-BA"/>
        </w:rPr>
      </w:pPr>
    </w:p>
    <w:p w14:paraId="2E5F4A64" w14:textId="77777777" w:rsidR="00EF1C9C" w:rsidRDefault="00EF1C9C" w:rsidP="00EF1C9C">
      <w:pPr>
        <w:pStyle w:val="Heading1"/>
        <w:jc w:val="center"/>
        <w:rPr>
          <w:sz w:val="20"/>
          <w:lang w:val="hr-BA"/>
        </w:rPr>
      </w:pPr>
      <w:r>
        <w:rPr>
          <w:sz w:val="20"/>
          <w:lang w:val="hr-BA"/>
        </w:rPr>
        <w:t>K O N K U R S</w:t>
      </w:r>
    </w:p>
    <w:p w14:paraId="18B59FF8" w14:textId="77777777" w:rsidR="00EF1C9C" w:rsidRDefault="00EF1C9C" w:rsidP="00EF1C9C">
      <w:pPr>
        <w:rPr>
          <w:lang w:val="hr-BA"/>
        </w:rPr>
      </w:pPr>
    </w:p>
    <w:p w14:paraId="0AC6A512" w14:textId="77777777" w:rsidR="00EF1C9C" w:rsidRDefault="00EF1C9C" w:rsidP="00EF1C9C">
      <w:pPr>
        <w:jc w:val="center"/>
        <w:rPr>
          <w:sz w:val="20"/>
          <w:lang w:val="hr-BA"/>
        </w:rPr>
      </w:pPr>
      <w:r>
        <w:rPr>
          <w:sz w:val="20"/>
          <w:lang w:val="hr-BA"/>
        </w:rPr>
        <w:t xml:space="preserve">za izbor (napredovanje) akademskog osoblja </w:t>
      </w:r>
    </w:p>
    <w:p w14:paraId="01B74AF5" w14:textId="77777777" w:rsidR="00EF1C9C" w:rsidRDefault="00EF1C9C" w:rsidP="00EF1C9C">
      <w:pPr>
        <w:jc w:val="center"/>
        <w:rPr>
          <w:sz w:val="20"/>
          <w:lang w:val="hr-BA"/>
        </w:rPr>
      </w:pPr>
    </w:p>
    <w:p w14:paraId="6FC33AF2" w14:textId="02C0CD44" w:rsidR="00EF1C9C" w:rsidRDefault="00EF1C9C" w:rsidP="00EF1C9C">
      <w:pPr>
        <w:pStyle w:val="ListParagraph"/>
        <w:numPr>
          <w:ilvl w:val="0"/>
          <w:numId w:val="1"/>
        </w:numPr>
        <w:rPr>
          <w:rFonts w:ascii="Times New Roman" w:hAnsi="Times New Roman"/>
          <w:sz w:val="20"/>
          <w:szCs w:val="20"/>
          <w:lang w:val="hr-BA"/>
        </w:rPr>
      </w:pPr>
      <w:r>
        <w:rPr>
          <w:rFonts w:ascii="Times New Roman" w:hAnsi="Times New Roman"/>
          <w:sz w:val="20"/>
          <w:szCs w:val="20"/>
          <w:lang w:val="hr-BA"/>
        </w:rPr>
        <w:t xml:space="preserve">nastavnika u zvanje  redovni  profesor  za oblast </w:t>
      </w:r>
      <w:r w:rsidR="00A91E82">
        <w:rPr>
          <w:rFonts w:ascii="Times New Roman" w:hAnsi="Times New Roman"/>
          <w:b/>
          <w:sz w:val="20"/>
          <w:szCs w:val="20"/>
          <w:lang w:val="hr-BA"/>
        </w:rPr>
        <w:t>Oralna hirurgija</w:t>
      </w:r>
      <w:r w:rsidR="000E3C81">
        <w:rPr>
          <w:rFonts w:ascii="Times New Roman" w:hAnsi="Times New Roman"/>
          <w:b/>
          <w:sz w:val="20"/>
          <w:szCs w:val="20"/>
          <w:lang w:val="hr-BA"/>
        </w:rPr>
        <w:t xml:space="preserve"> sa dentalnom implantologijom</w:t>
      </w:r>
      <w:r>
        <w:rPr>
          <w:rFonts w:ascii="Times New Roman" w:hAnsi="Times New Roman"/>
          <w:b/>
          <w:sz w:val="20"/>
          <w:szCs w:val="20"/>
          <w:lang w:val="hr-BA"/>
        </w:rPr>
        <w:t xml:space="preserve">  </w:t>
      </w:r>
      <w:r>
        <w:rPr>
          <w:rFonts w:ascii="Times New Roman" w:hAnsi="Times New Roman"/>
          <w:sz w:val="20"/>
          <w:szCs w:val="20"/>
          <w:lang w:val="hr-BA"/>
        </w:rPr>
        <w:t>/</w:t>
      </w:r>
      <w:r w:rsidR="00A91E82">
        <w:rPr>
          <w:rFonts w:ascii="Times New Roman" w:hAnsi="Times New Roman"/>
          <w:sz w:val="20"/>
          <w:szCs w:val="20"/>
          <w:lang w:val="hr-BA"/>
        </w:rPr>
        <w:t>jedan</w:t>
      </w:r>
      <w:r>
        <w:rPr>
          <w:rFonts w:ascii="Times New Roman" w:hAnsi="Times New Roman"/>
          <w:sz w:val="20"/>
          <w:szCs w:val="20"/>
          <w:lang w:val="hr-BA"/>
        </w:rPr>
        <w:t xml:space="preserve"> izvrši</w:t>
      </w:r>
      <w:r w:rsidR="00A91E82">
        <w:rPr>
          <w:rFonts w:ascii="Times New Roman" w:hAnsi="Times New Roman"/>
          <w:sz w:val="20"/>
          <w:szCs w:val="20"/>
          <w:lang w:val="hr-BA"/>
        </w:rPr>
        <w:t>lac</w:t>
      </w:r>
      <w:r>
        <w:rPr>
          <w:rFonts w:ascii="Times New Roman" w:hAnsi="Times New Roman"/>
          <w:sz w:val="20"/>
          <w:szCs w:val="20"/>
          <w:lang w:val="hr-BA"/>
        </w:rPr>
        <w:t xml:space="preserve">/                          </w:t>
      </w:r>
    </w:p>
    <w:p w14:paraId="6684C523" w14:textId="69E3A3BC" w:rsidR="00252448" w:rsidRDefault="00252448" w:rsidP="00252448">
      <w:pPr>
        <w:pStyle w:val="ListParagraph"/>
        <w:numPr>
          <w:ilvl w:val="0"/>
          <w:numId w:val="1"/>
        </w:numPr>
        <w:rPr>
          <w:rFonts w:ascii="Times New Roman" w:hAnsi="Times New Roman"/>
          <w:sz w:val="20"/>
          <w:szCs w:val="20"/>
          <w:lang w:val="hr-BA"/>
        </w:rPr>
      </w:pPr>
      <w:r>
        <w:rPr>
          <w:rFonts w:ascii="Times New Roman" w:hAnsi="Times New Roman"/>
          <w:sz w:val="20"/>
          <w:szCs w:val="20"/>
          <w:lang w:val="hr-BA"/>
        </w:rPr>
        <w:t xml:space="preserve">nastavnika u zvanje  redovni  profesor  za oblast </w:t>
      </w:r>
      <w:r>
        <w:rPr>
          <w:rFonts w:ascii="Times New Roman" w:hAnsi="Times New Roman"/>
          <w:b/>
          <w:sz w:val="20"/>
          <w:szCs w:val="20"/>
          <w:lang w:val="hr-BA"/>
        </w:rPr>
        <w:t>Stomatološka protetika</w:t>
      </w:r>
      <w:r>
        <w:rPr>
          <w:rFonts w:ascii="Times New Roman" w:hAnsi="Times New Roman"/>
          <w:b/>
          <w:sz w:val="20"/>
          <w:szCs w:val="20"/>
          <w:lang w:val="hr-BA"/>
        </w:rPr>
        <w:t xml:space="preserve"> sa dentalnom implantologijom  </w:t>
      </w:r>
      <w:r>
        <w:rPr>
          <w:rFonts w:ascii="Times New Roman" w:hAnsi="Times New Roman"/>
          <w:sz w:val="20"/>
          <w:szCs w:val="20"/>
          <w:lang w:val="hr-BA"/>
        </w:rPr>
        <w:t>/</w:t>
      </w:r>
      <w:r>
        <w:rPr>
          <w:rFonts w:ascii="Times New Roman" w:hAnsi="Times New Roman"/>
          <w:sz w:val="20"/>
          <w:szCs w:val="20"/>
          <w:lang w:val="hr-BA"/>
        </w:rPr>
        <w:t>dva</w:t>
      </w:r>
      <w:r>
        <w:rPr>
          <w:rFonts w:ascii="Times New Roman" w:hAnsi="Times New Roman"/>
          <w:sz w:val="20"/>
          <w:szCs w:val="20"/>
          <w:lang w:val="hr-BA"/>
        </w:rPr>
        <w:t xml:space="preserve"> izvrši</w:t>
      </w:r>
      <w:r>
        <w:rPr>
          <w:rFonts w:ascii="Times New Roman" w:hAnsi="Times New Roman"/>
          <w:sz w:val="20"/>
          <w:szCs w:val="20"/>
          <w:lang w:val="hr-BA"/>
        </w:rPr>
        <w:t>oca</w:t>
      </w:r>
      <w:bookmarkStart w:id="0" w:name="_GoBack"/>
      <w:bookmarkEnd w:id="0"/>
      <w:r>
        <w:rPr>
          <w:rFonts w:ascii="Times New Roman" w:hAnsi="Times New Roman"/>
          <w:sz w:val="20"/>
          <w:szCs w:val="20"/>
          <w:lang w:val="hr-BA"/>
        </w:rPr>
        <w:t xml:space="preserve">/                          </w:t>
      </w:r>
    </w:p>
    <w:p w14:paraId="2FB93A9F" w14:textId="77777777" w:rsidR="00EF1C9C" w:rsidRDefault="00EF1C9C" w:rsidP="00EF1C9C">
      <w:pPr>
        <w:pStyle w:val="ListParagraph"/>
        <w:ind w:left="1080"/>
        <w:rPr>
          <w:rFonts w:ascii="Times New Roman" w:hAnsi="Times New Roman"/>
          <w:sz w:val="20"/>
          <w:szCs w:val="20"/>
          <w:lang w:val="hr-BA"/>
        </w:rPr>
      </w:pPr>
      <w:r>
        <w:rPr>
          <w:rFonts w:ascii="Times New Roman" w:hAnsi="Times New Roman"/>
          <w:sz w:val="20"/>
          <w:szCs w:val="20"/>
          <w:lang w:val="hr-BA"/>
        </w:rPr>
        <w:t xml:space="preserve">                                                                                                                     </w:t>
      </w:r>
      <w:r>
        <w:rPr>
          <w:sz w:val="20"/>
          <w:lang w:val="hr-BA"/>
        </w:rPr>
        <w:t xml:space="preserve">                     </w:t>
      </w:r>
      <w:r>
        <w:rPr>
          <w:b/>
          <w:sz w:val="20"/>
          <w:lang w:val="hr-BA"/>
        </w:rPr>
        <w:t xml:space="preserve">                                                                                              </w:t>
      </w:r>
    </w:p>
    <w:p w14:paraId="700AB51C" w14:textId="77777777" w:rsidR="00EF1C9C" w:rsidRDefault="00EF1C9C" w:rsidP="00EF1C9C">
      <w:pPr>
        <w:pStyle w:val="Heading1"/>
        <w:rPr>
          <w:b w:val="0"/>
          <w:sz w:val="20"/>
          <w:lang w:val="hr-BA"/>
        </w:rPr>
      </w:pPr>
      <w:r>
        <w:rPr>
          <w:b w:val="0"/>
          <w:sz w:val="20"/>
          <w:lang w:val="hr-BA"/>
        </w:rPr>
        <w:t>Pored opštih uslova propisanih  Zakonom o radu Federacije BiH, potrebno je da kandidati  ispunjavaju uslove  iz  člana 96. Zakona o visokom obrazovanju Kantona Sarajevo   (Sl.novine K.S., broj: 33/17)</w:t>
      </w:r>
    </w:p>
    <w:p w14:paraId="65D2DAB9" w14:textId="77777777" w:rsidR="00EF1C9C" w:rsidRDefault="00EF1C9C" w:rsidP="00EF1C9C">
      <w:pPr>
        <w:pStyle w:val="Heading1"/>
        <w:rPr>
          <w:b w:val="0"/>
          <w:sz w:val="20"/>
          <w:lang w:val="hr-BA"/>
        </w:rPr>
      </w:pPr>
    </w:p>
    <w:p w14:paraId="651DC63E" w14:textId="77777777" w:rsidR="00EF1C9C" w:rsidRDefault="00EF1C9C" w:rsidP="00EF1C9C">
      <w:pPr>
        <w:jc w:val="both"/>
        <w:rPr>
          <w:b/>
          <w:sz w:val="20"/>
          <w:lang w:val="hr-BA"/>
        </w:rPr>
      </w:pPr>
      <w:r>
        <w:rPr>
          <w:b/>
          <w:sz w:val="20"/>
          <w:lang w:val="hr-BA"/>
        </w:rPr>
        <w:t xml:space="preserve">USLOVI ZA IZBOR </w:t>
      </w:r>
    </w:p>
    <w:p w14:paraId="424B2CF6" w14:textId="77777777" w:rsidR="00EF1C9C" w:rsidRDefault="00EF1C9C" w:rsidP="00EF1C9C">
      <w:pPr>
        <w:ind w:left="720"/>
        <w:jc w:val="both"/>
        <w:rPr>
          <w:sz w:val="20"/>
          <w:lang w:val="hr-BA"/>
        </w:rPr>
      </w:pPr>
      <w:r>
        <w:rPr>
          <w:b/>
          <w:sz w:val="20"/>
          <w:u w:val="single"/>
          <w:lang w:val="hr-BA"/>
        </w:rPr>
        <w:t>Vanredni profesor</w:t>
      </w:r>
      <w:r>
        <w:rPr>
          <w:b/>
          <w:sz w:val="20"/>
          <w:lang w:val="hr-BA"/>
        </w:rPr>
        <w:t>:</w:t>
      </w:r>
      <w:r>
        <w:rPr>
          <w:sz w:val="20"/>
          <w:lang w:val="hr-BA"/>
        </w:rPr>
        <w:t xml:space="preserve"> proveden najmanje jedan izborni period u zvanju docenta,  najmanje pet naučnih radova objavljenih u priznatim publikacijama koje se nalaze u relevantnim naučnim bazama podataka, objavljena knjiga, originalni stručni uspjeh kao što je projekt, patent ili originalni metod,  te uspješno mentorstvo najmanje jednog kandidata za stepen drugog ciklusa studija odnosno integrisanog ciklusa studija;  </w:t>
      </w:r>
    </w:p>
    <w:p w14:paraId="5908BD8C" w14:textId="77777777" w:rsidR="00EF1C9C" w:rsidRDefault="00EF1C9C" w:rsidP="00EF1C9C">
      <w:pPr>
        <w:ind w:left="720"/>
        <w:jc w:val="both"/>
        <w:rPr>
          <w:sz w:val="20"/>
          <w:lang w:val="hr-BA"/>
        </w:rPr>
      </w:pPr>
      <w:r>
        <w:rPr>
          <w:b/>
          <w:sz w:val="20"/>
          <w:u w:val="single"/>
          <w:lang w:val="hr-BA"/>
        </w:rPr>
        <w:t>Redovni profesor:</w:t>
      </w:r>
      <w:r>
        <w:rPr>
          <w:sz w:val="20"/>
          <w:lang w:val="hr-BA"/>
        </w:rPr>
        <w:t xml:space="preserve"> proveden najmanje jedan izborni period u zvanju vanrednog profesora,  najmanje osam naučnih radova objavljenih u priznatim publikacijama koje se nalaze u relevantnim naučnim bazama podataka, najmanje dvije objavljene knjige, originalni stručni uspjeh kao što je projekt, patent ili originalni metod, te uspješno mentorstvo najmanje po jednog kandidata za stepen drugog odnosno integrisanog ciklusa studija i trećeg ciklusa studija.  </w:t>
      </w:r>
    </w:p>
    <w:p w14:paraId="3F5C7814" w14:textId="77777777" w:rsidR="00EF1C9C" w:rsidRDefault="00EF1C9C" w:rsidP="00EF1C9C">
      <w:pPr>
        <w:pStyle w:val="ListParagraph"/>
        <w:jc w:val="both"/>
        <w:rPr>
          <w:rFonts w:ascii="Times New Roman" w:hAnsi="Times New Roman"/>
          <w:sz w:val="20"/>
          <w:szCs w:val="20"/>
          <w:lang w:val="hr-BA"/>
        </w:rPr>
      </w:pPr>
    </w:p>
    <w:p w14:paraId="59777766" w14:textId="77777777" w:rsidR="00EF1C9C" w:rsidRDefault="00EF1C9C" w:rsidP="00EF1C9C">
      <w:pPr>
        <w:pStyle w:val="ListParagraph"/>
        <w:jc w:val="both"/>
        <w:rPr>
          <w:rFonts w:ascii="Times New Roman" w:hAnsi="Times New Roman"/>
          <w:color w:val="0C0C0E"/>
          <w:sz w:val="20"/>
          <w:szCs w:val="20"/>
          <w:lang w:val="hr-BA"/>
        </w:rPr>
      </w:pPr>
      <w:r>
        <w:rPr>
          <w:rFonts w:ascii="Times New Roman" w:hAnsi="Times New Roman"/>
          <w:color w:val="0C0C0E"/>
          <w:sz w:val="20"/>
          <w:szCs w:val="20"/>
          <w:lang w:val="hr-BA"/>
        </w:rPr>
        <w:t>-U slučaju da kandidat pri izboru u akademsko zvanje  iz objektivnih razloga nije mogao ispuniti uslov objavljena knjiga i/ili mentorstva za drugi i/ili treći ciklus studija odnosno integrisani studij, uvodi se ekvivalencija odnosno supstitucija objavljene knjige i/ili mentorstva sa tri dodatna naučna rada objavljena u citiranim bazama podataka,  u odnosu na minimalne uvjete utvrđene zakonom.</w:t>
      </w:r>
    </w:p>
    <w:p w14:paraId="572C5F9E" w14:textId="77777777" w:rsidR="00EF1C9C" w:rsidRDefault="00EF1C9C" w:rsidP="00EF1C9C">
      <w:pPr>
        <w:pStyle w:val="ListParagraph"/>
        <w:jc w:val="both"/>
        <w:rPr>
          <w:rFonts w:ascii="Times New Roman" w:hAnsi="Times New Roman"/>
          <w:color w:val="0C0C0E"/>
          <w:sz w:val="20"/>
          <w:szCs w:val="20"/>
          <w:lang w:val="hr-BA"/>
        </w:rPr>
      </w:pPr>
      <w:r>
        <w:rPr>
          <w:rFonts w:ascii="Times New Roman" w:hAnsi="Times New Roman"/>
          <w:color w:val="0C0C0E"/>
          <w:sz w:val="20"/>
          <w:szCs w:val="20"/>
          <w:lang w:val="hr-BA"/>
        </w:rPr>
        <w:t>-Član akademskog osoblja u zvanju docenta i vanrednog profesora može biti izabran u više zvanje i prije isteka perioda na koji je biran ukoliko ispuni uslove za izbor u više nastavno zvanje i ukoliko je proveo u nastavi najmanje tri godine nakon posljednjeg izbora te ukoliko je od propisanih radova za izbor u više zvanje za vanrednog profesora dodatno objavio najmanje tri naučna rada u citiranim bazama podataka, odnosno ukoliko je od propisanih radova za izbor u više zvanje za redovnog profesora dodatno objavio najmanje pet naučnih radova u citiranim bazama podataka.</w:t>
      </w:r>
    </w:p>
    <w:p w14:paraId="5C5D08E3" w14:textId="77777777" w:rsidR="00EF1C9C" w:rsidRDefault="00EF1C9C" w:rsidP="00EF1C9C">
      <w:pPr>
        <w:jc w:val="both"/>
        <w:rPr>
          <w:sz w:val="20"/>
          <w:lang w:val="hr-BA"/>
        </w:rPr>
      </w:pPr>
    </w:p>
    <w:p w14:paraId="782ADA28" w14:textId="77777777" w:rsidR="00EF1C9C" w:rsidRDefault="00EF1C9C" w:rsidP="00EF1C9C">
      <w:pPr>
        <w:jc w:val="both"/>
        <w:rPr>
          <w:sz w:val="20"/>
          <w:lang w:val="hr-BA"/>
        </w:rPr>
      </w:pPr>
      <w:r>
        <w:rPr>
          <w:sz w:val="20"/>
          <w:lang w:val="hr-BA"/>
        </w:rPr>
        <w:t>Kandidat  koji  se prijavljuje na konkurs za izbor u akademsko zvanje je obavezan u svojoj prijavi naznačiti jedno od akademskih zvanja za koje se prijavljuje, u suprotnom takva prijava će se smatrati neurednom i neće biti razmatrana.</w:t>
      </w:r>
    </w:p>
    <w:p w14:paraId="1F002DBD" w14:textId="77777777" w:rsidR="00EF1C9C" w:rsidRDefault="00EF1C9C" w:rsidP="00EF1C9C">
      <w:pPr>
        <w:jc w:val="both"/>
        <w:rPr>
          <w:sz w:val="20"/>
          <w:lang w:val="hr-BA"/>
        </w:rPr>
      </w:pPr>
    </w:p>
    <w:p w14:paraId="64E77337" w14:textId="77777777" w:rsidR="00EF1C9C" w:rsidRDefault="00EF1C9C" w:rsidP="00EF1C9C">
      <w:pPr>
        <w:jc w:val="both"/>
        <w:rPr>
          <w:sz w:val="20"/>
          <w:lang w:val="hr-BA"/>
        </w:rPr>
      </w:pPr>
      <w:r>
        <w:rPr>
          <w:sz w:val="20"/>
          <w:lang w:val="hr-BA"/>
        </w:rPr>
        <w:t>Uz prijavu kandidati treba da prilože dokaze o ispunjavanju uslova za izbor u odgovarajuće zvanje, i to:</w:t>
      </w:r>
    </w:p>
    <w:p w14:paraId="1E3BF0BB" w14:textId="77777777" w:rsidR="00EF1C9C" w:rsidRDefault="00EF1C9C" w:rsidP="00EF1C9C">
      <w:pPr>
        <w:jc w:val="both"/>
        <w:rPr>
          <w:sz w:val="20"/>
          <w:lang w:val="hr-BA"/>
        </w:rPr>
      </w:pPr>
    </w:p>
    <w:p w14:paraId="7C8EF10C" w14:textId="77777777" w:rsidR="00EF1C9C" w:rsidRDefault="00EF1C9C" w:rsidP="00EF1C9C">
      <w:pPr>
        <w:numPr>
          <w:ilvl w:val="0"/>
          <w:numId w:val="2"/>
        </w:numPr>
        <w:jc w:val="both"/>
        <w:rPr>
          <w:sz w:val="18"/>
          <w:szCs w:val="18"/>
          <w:lang w:val="hr-BA"/>
        </w:rPr>
      </w:pPr>
      <w:r>
        <w:rPr>
          <w:sz w:val="18"/>
          <w:szCs w:val="18"/>
          <w:lang w:val="hr-BA"/>
        </w:rPr>
        <w:t xml:space="preserve">Izvod iz matične knjige rođenih  /original ili ovjerenu kopiju/         </w:t>
      </w:r>
    </w:p>
    <w:p w14:paraId="12C265A1" w14:textId="77777777" w:rsidR="00EF1C9C" w:rsidRDefault="00EF1C9C" w:rsidP="00EF1C9C">
      <w:pPr>
        <w:numPr>
          <w:ilvl w:val="0"/>
          <w:numId w:val="2"/>
        </w:numPr>
        <w:jc w:val="both"/>
        <w:rPr>
          <w:sz w:val="18"/>
          <w:szCs w:val="18"/>
          <w:lang w:val="hr-BA"/>
        </w:rPr>
      </w:pPr>
      <w:r>
        <w:rPr>
          <w:sz w:val="18"/>
          <w:szCs w:val="18"/>
          <w:lang w:val="hr-BA"/>
        </w:rPr>
        <w:t xml:space="preserve">Uvjerenje o državljanstvu           /original ili ovjerenu kopiju/                 </w:t>
      </w:r>
    </w:p>
    <w:p w14:paraId="46C1862A" w14:textId="77777777" w:rsidR="00EF1C9C" w:rsidRDefault="00EF1C9C" w:rsidP="00EF1C9C">
      <w:pPr>
        <w:pStyle w:val="ListParagraph"/>
        <w:numPr>
          <w:ilvl w:val="0"/>
          <w:numId w:val="2"/>
        </w:numPr>
        <w:jc w:val="both"/>
        <w:rPr>
          <w:rFonts w:ascii="Times New Roman" w:hAnsi="Times New Roman"/>
          <w:sz w:val="18"/>
          <w:szCs w:val="18"/>
          <w:lang w:val="hr-BA"/>
        </w:rPr>
      </w:pPr>
      <w:r>
        <w:rPr>
          <w:rFonts w:ascii="Times New Roman" w:hAnsi="Times New Roman"/>
          <w:sz w:val="18"/>
          <w:szCs w:val="18"/>
          <w:lang w:val="hr-BA"/>
        </w:rPr>
        <w:t>Biografiju i Bibliografiju (CV)  /u štampanoj i elektronskoj formi/</w:t>
      </w:r>
    </w:p>
    <w:p w14:paraId="0944C756" w14:textId="77777777" w:rsidR="00EF1C9C" w:rsidRDefault="00EF1C9C" w:rsidP="00EF1C9C">
      <w:pPr>
        <w:pStyle w:val="ListParagraph"/>
        <w:numPr>
          <w:ilvl w:val="0"/>
          <w:numId w:val="2"/>
        </w:numPr>
        <w:jc w:val="both"/>
        <w:rPr>
          <w:rFonts w:ascii="Times New Roman" w:hAnsi="Times New Roman"/>
          <w:sz w:val="18"/>
          <w:szCs w:val="18"/>
          <w:lang w:val="hr-BA"/>
        </w:rPr>
      </w:pPr>
      <w:r>
        <w:rPr>
          <w:rFonts w:ascii="Times New Roman" w:hAnsi="Times New Roman"/>
          <w:sz w:val="18"/>
          <w:szCs w:val="18"/>
          <w:lang w:val="hr-BA"/>
        </w:rPr>
        <w:t xml:space="preserve">Diplome o stečenim stepenima odgovarajućih zvanja koji su uslovima konkursa predviđeni </w:t>
      </w:r>
    </w:p>
    <w:p w14:paraId="2E9FEC0F" w14:textId="77777777" w:rsidR="00EF1C9C" w:rsidRDefault="00EF1C9C" w:rsidP="00EF1C9C">
      <w:pPr>
        <w:pStyle w:val="ListParagraph"/>
        <w:ind w:left="1080"/>
        <w:jc w:val="both"/>
        <w:rPr>
          <w:rFonts w:ascii="Times New Roman" w:hAnsi="Times New Roman"/>
          <w:sz w:val="18"/>
          <w:szCs w:val="18"/>
          <w:lang w:val="hr-BA"/>
        </w:rPr>
      </w:pPr>
      <w:r>
        <w:rPr>
          <w:rFonts w:ascii="Times New Roman" w:hAnsi="Times New Roman"/>
          <w:sz w:val="18"/>
          <w:szCs w:val="18"/>
          <w:lang w:val="hr-BA"/>
        </w:rPr>
        <w:lastRenderedPageBreak/>
        <w:t>/original ili ovjerene kopije/</w:t>
      </w:r>
    </w:p>
    <w:p w14:paraId="482FCFAB" w14:textId="77777777" w:rsidR="00EF1C9C" w:rsidRDefault="00EF1C9C" w:rsidP="00EF1C9C">
      <w:pPr>
        <w:pStyle w:val="ListParagraph"/>
        <w:numPr>
          <w:ilvl w:val="0"/>
          <w:numId w:val="2"/>
        </w:numPr>
        <w:jc w:val="both"/>
        <w:rPr>
          <w:rFonts w:ascii="Times New Roman" w:hAnsi="Times New Roman"/>
          <w:sz w:val="18"/>
          <w:szCs w:val="18"/>
          <w:lang w:val="hr-BA"/>
        </w:rPr>
      </w:pPr>
      <w:r>
        <w:rPr>
          <w:rFonts w:ascii="Times New Roman" w:hAnsi="Times New Roman"/>
          <w:sz w:val="18"/>
          <w:szCs w:val="18"/>
          <w:lang w:val="hr-BA"/>
        </w:rPr>
        <w:t>Kandidati koji su u inostranstvu stekli diplome, prilažu nostrificirane diplome ili prilažu potvrde da je postupak nostrifikacije odnosno ekvivalencije u toku</w:t>
      </w:r>
    </w:p>
    <w:p w14:paraId="6D3EB340" w14:textId="77777777" w:rsidR="00EF1C9C" w:rsidRDefault="00EF1C9C" w:rsidP="00EF1C9C">
      <w:pPr>
        <w:pStyle w:val="ListParagraph"/>
        <w:numPr>
          <w:ilvl w:val="0"/>
          <w:numId w:val="2"/>
        </w:numPr>
        <w:jc w:val="both"/>
        <w:rPr>
          <w:rFonts w:ascii="Times New Roman" w:hAnsi="Times New Roman"/>
          <w:sz w:val="18"/>
          <w:szCs w:val="18"/>
          <w:lang w:val="hr-BA"/>
        </w:rPr>
      </w:pPr>
      <w:r>
        <w:rPr>
          <w:rFonts w:ascii="Times New Roman" w:hAnsi="Times New Roman"/>
          <w:sz w:val="18"/>
          <w:szCs w:val="18"/>
          <w:lang w:val="hr-BA"/>
        </w:rPr>
        <w:t>Naučne i stručne radove objavljene u priznatim publikacijama, objavljene knjige i orginalni stručni uspjeh kao što je projekat, patent ili originalni metod,  nakon posljednjeg izbora /u štampanoj i elektronskoj formi/</w:t>
      </w:r>
    </w:p>
    <w:p w14:paraId="196FA02E" w14:textId="77777777" w:rsidR="00EF1C9C" w:rsidRDefault="00EF1C9C" w:rsidP="00EF1C9C">
      <w:pPr>
        <w:pStyle w:val="ListParagraph"/>
        <w:numPr>
          <w:ilvl w:val="0"/>
          <w:numId w:val="2"/>
        </w:numPr>
        <w:jc w:val="both"/>
        <w:rPr>
          <w:rFonts w:ascii="Times New Roman" w:hAnsi="Times New Roman"/>
          <w:sz w:val="18"/>
          <w:szCs w:val="18"/>
          <w:lang w:val="hr-BA"/>
        </w:rPr>
      </w:pPr>
      <w:r>
        <w:rPr>
          <w:rFonts w:ascii="Times New Roman" w:hAnsi="Times New Roman"/>
          <w:sz w:val="18"/>
          <w:szCs w:val="18"/>
          <w:lang w:val="hr-BA"/>
        </w:rPr>
        <w:t>Kandidati za izbor u zvanje vanredni  ili redovni profesor prilažu potvrdu o provedenom najmanje jednom izbornom periodu u predhodnom zvanju, odnosno potvrdu da su proveli u nastavi najmanje tri godine nakon posljednjeg izbora ukoliko su ispunili uvjete za izbor u više zvanje prije isteka perioda na koji su birani</w:t>
      </w:r>
    </w:p>
    <w:p w14:paraId="6A60B6FC" w14:textId="77777777" w:rsidR="00C50537" w:rsidRDefault="00EF1C9C" w:rsidP="00EF1C9C">
      <w:pPr>
        <w:pStyle w:val="ListParagraph"/>
        <w:numPr>
          <w:ilvl w:val="0"/>
          <w:numId w:val="2"/>
        </w:numPr>
        <w:jc w:val="both"/>
        <w:rPr>
          <w:rFonts w:ascii="Times New Roman" w:hAnsi="Times New Roman"/>
          <w:sz w:val="18"/>
          <w:szCs w:val="18"/>
          <w:lang w:val="hr-BA"/>
        </w:rPr>
      </w:pPr>
      <w:r w:rsidRPr="00C50537">
        <w:rPr>
          <w:rFonts w:ascii="Times New Roman" w:hAnsi="Times New Roman"/>
          <w:sz w:val="18"/>
          <w:szCs w:val="18"/>
          <w:lang w:val="hr-BA"/>
        </w:rPr>
        <w:t xml:space="preserve">Kandidati za izbor u zvanje vanredni ili redovni profesor prilažu potvrdu o </w:t>
      </w:r>
      <w:r w:rsidR="00C50537" w:rsidRPr="00C50537">
        <w:rPr>
          <w:rFonts w:ascii="Times New Roman" w:hAnsi="Times New Roman"/>
          <w:sz w:val="18"/>
          <w:szCs w:val="18"/>
          <w:lang w:val="hr-BA"/>
        </w:rPr>
        <w:t xml:space="preserve">mentorstvo najmanje po jednog kandidata za stepen drugog odnosno integrisanog ciklusa studija i trećeg ciklusa studija.  </w:t>
      </w:r>
    </w:p>
    <w:p w14:paraId="1B58DD2E" w14:textId="77777777" w:rsidR="00EF1C9C" w:rsidRPr="00C50537" w:rsidRDefault="00EF1C9C" w:rsidP="00EF1C9C">
      <w:pPr>
        <w:pStyle w:val="ListParagraph"/>
        <w:numPr>
          <w:ilvl w:val="0"/>
          <w:numId w:val="2"/>
        </w:numPr>
        <w:jc w:val="both"/>
        <w:rPr>
          <w:rFonts w:ascii="Times New Roman" w:hAnsi="Times New Roman"/>
          <w:sz w:val="18"/>
          <w:szCs w:val="18"/>
          <w:lang w:val="hr-BA"/>
        </w:rPr>
      </w:pPr>
      <w:r w:rsidRPr="00C50537">
        <w:rPr>
          <w:rFonts w:ascii="Times New Roman" w:hAnsi="Times New Roman"/>
          <w:sz w:val="18"/>
          <w:szCs w:val="18"/>
          <w:lang w:val="hr-BA"/>
        </w:rPr>
        <w:t>Ostalu dokumentaciju kojom kandidat dokazuje da ispunjava uvjete za izbor u skladu sa članom 96. Zakona o visokom obrazovanju Kantona Sarajevo  (Sl.novine Kantona Sarajevo, broj 33/17)</w:t>
      </w:r>
    </w:p>
    <w:p w14:paraId="3B29FC50" w14:textId="77777777" w:rsidR="00EF1C9C" w:rsidRDefault="00EF1C9C" w:rsidP="00EF1C9C">
      <w:pPr>
        <w:jc w:val="both"/>
        <w:rPr>
          <w:sz w:val="20"/>
          <w:lang w:val="hr-BA"/>
        </w:rPr>
      </w:pPr>
    </w:p>
    <w:p w14:paraId="54C1514B" w14:textId="77777777" w:rsidR="00EF1C9C" w:rsidRDefault="00EF1C9C" w:rsidP="00EF1C9C">
      <w:pPr>
        <w:jc w:val="both"/>
        <w:rPr>
          <w:sz w:val="20"/>
          <w:lang w:val="hr-BA"/>
        </w:rPr>
      </w:pPr>
      <w:r>
        <w:rPr>
          <w:sz w:val="20"/>
          <w:lang w:val="hr-BA"/>
        </w:rPr>
        <w:t>Konkurs ostaje otvoren 15 dana od dana objavljivanja.</w:t>
      </w:r>
    </w:p>
    <w:p w14:paraId="175887FC" w14:textId="77777777" w:rsidR="00EF1C9C" w:rsidRDefault="00EF1C9C" w:rsidP="00EF1C9C">
      <w:pPr>
        <w:jc w:val="both"/>
        <w:rPr>
          <w:sz w:val="20"/>
          <w:lang w:val="hr-BA"/>
        </w:rPr>
      </w:pPr>
    </w:p>
    <w:p w14:paraId="3A658AF1" w14:textId="77777777" w:rsidR="00EF1C9C" w:rsidRDefault="00EF1C9C" w:rsidP="00EF1C9C">
      <w:pPr>
        <w:jc w:val="both"/>
        <w:rPr>
          <w:sz w:val="20"/>
          <w:lang w:val="hr-BA"/>
        </w:rPr>
      </w:pPr>
      <w:r>
        <w:rPr>
          <w:sz w:val="20"/>
          <w:lang w:val="hr-BA"/>
        </w:rPr>
        <w:t xml:space="preserve">Prijave sa kompletnom dokumentacijom o ispunjavanju uslova konkursa dostavljaju se  sa naznakom </w:t>
      </w:r>
    </w:p>
    <w:p w14:paraId="64900276" w14:textId="77777777" w:rsidR="00EF1C9C" w:rsidRDefault="00EF1C9C" w:rsidP="00EF1C9C">
      <w:pPr>
        <w:jc w:val="both"/>
        <w:rPr>
          <w:sz w:val="20"/>
          <w:lang w:val="hr-BA"/>
        </w:rPr>
      </w:pPr>
      <w:r>
        <w:rPr>
          <w:sz w:val="20"/>
          <w:lang w:val="hr-BA"/>
        </w:rPr>
        <w:t>"PRIJAVA NA KONKURS" na adresu:</w:t>
      </w:r>
    </w:p>
    <w:p w14:paraId="03BB4A94" w14:textId="77777777" w:rsidR="00EF1C9C" w:rsidRDefault="00EF1C9C" w:rsidP="00EF1C9C">
      <w:pPr>
        <w:jc w:val="both"/>
        <w:rPr>
          <w:sz w:val="20"/>
          <w:lang w:val="hr-BA"/>
        </w:rPr>
      </w:pPr>
    </w:p>
    <w:p w14:paraId="4328BDD9" w14:textId="77777777" w:rsidR="00315663" w:rsidRDefault="00315663" w:rsidP="00EF1C9C">
      <w:pPr>
        <w:jc w:val="both"/>
        <w:rPr>
          <w:b/>
          <w:sz w:val="20"/>
          <w:lang w:val="hr-BA"/>
        </w:rPr>
      </w:pPr>
      <w:r w:rsidRPr="00315663">
        <w:rPr>
          <w:b/>
          <w:bCs/>
          <w:sz w:val="20"/>
          <w:lang w:val="hr-BA"/>
        </w:rPr>
        <w:t>Univerzitet u Sarajevu</w:t>
      </w:r>
      <w:r>
        <w:rPr>
          <w:sz w:val="20"/>
          <w:lang w:val="hr-BA"/>
        </w:rPr>
        <w:t xml:space="preserve"> - </w:t>
      </w:r>
      <w:r w:rsidR="00EF1C9C">
        <w:rPr>
          <w:b/>
          <w:sz w:val="20"/>
          <w:lang w:val="hr-BA"/>
        </w:rPr>
        <w:t>Stomatološki fakultet sa</w:t>
      </w:r>
      <w:r>
        <w:rPr>
          <w:b/>
          <w:sz w:val="20"/>
          <w:lang w:val="hr-BA"/>
        </w:rPr>
        <w:t xml:space="preserve"> stomatološkim kliničkim centrom</w:t>
      </w:r>
      <w:r w:rsidR="00EF1C9C">
        <w:rPr>
          <w:b/>
          <w:sz w:val="20"/>
          <w:lang w:val="hr-BA"/>
        </w:rPr>
        <w:t xml:space="preserve">, </w:t>
      </w:r>
    </w:p>
    <w:p w14:paraId="0D07FC83" w14:textId="77777777" w:rsidR="00EF1C9C" w:rsidRDefault="00EF1C9C" w:rsidP="00EF1C9C">
      <w:pPr>
        <w:jc w:val="both"/>
        <w:rPr>
          <w:b/>
          <w:sz w:val="20"/>
          <w:lang w:val="hr-BA"/>
        </w:rPr>
      </w:pPr>
      <w:r>
        <w:rPr>
          <w:b/>
          <w:sz w:val="20"/>
          <w:lang w:val="hr-BA"/>
        </w:rPr>
        <w:t>Bolnička 4a, 71000 Sa</w:t>
      </w:r>
      <w:r w:rsidR="00315663">
        <w:rPr>
          <w:b/>
          <w:sz w:val="20"/>
          <w:lang w:val="hr-BA"/>
        </w:rPr>
        <w:t>rajevo</w:t>
      </w:r>
    </w:p>
    <w:p w14:paraId="066ED66E" w14:textId="77777777" w:rsidR="00EF1C9C" w:rsidRDefault="00EF1C9C" w:rsidP="00EF1C9C">
      <w:pPr>
        <w:jc w:val="both"/>
        <w:rPr>
          <w:sz w:val="20"/>
          <w:lang w:val="hr-BA"/>
        </w:rPr>
      </w:pPr>
    </w:p>
    <w:p w14:paraId="6524ED36" w14:textId="77777777" w:rsidR="00EF1C9C" w:rsidRDefault="00EF1C9C" w:rsidP="00EF1C9C">
      <w:pPr>
        <w:jc w:val="both"/>
        <w:rPr>
          <w:sz w:val="20"/>
          <w:lang w:val="hr-BA"/>
        </w:rPr>
      </w:pPr>
      <w:r>
        <w:rPr>
          <w:sz w:val="20"/>
          <w:lang w:val="hr-BA"/>
        </w:rPr>
        <w:t>Nepotpune i neblagovremene prijave neće se uzeti u razmatranje.</w:t>
      </w:r>
    </w:p>
    <w:p w14:paraId="54AD13BF" w14:textId="77777777" w:rsidR="00EF1C9C" w:rsidRDefault="00EF1C9C" w:rsidP="00EF1C9C">
      <w:pPr>
        <w:rPr>
          <w:sz w:val="20"/>
          <w:lang w:val="hr-BA"/>
        </w:rPr>
      </w:pPr>
    </w:p>
    <w:p w14:paraId="0EDB6C25" w14:textId="77777777" w:rsidR="00EF1C9C" w:rsidRDefault="00EF1C9C" w:rsidP="00EF1C9C">
      <w:pPr>
        <w:rPr>
          <w:lang w:val="hr-BA"/>
        </w:rPr>
      </w:pPr>
    </w:p>
    <w:p w14:paraId="12D06E2F" w14:textId="77777777" w:rsidR="00EF1C9C" w:rsidRDefault="00EF1C9C" w:rsidP="00EF1C9C"/>
    <w:p w14:paraId="611FB107" w14:textId="77777777" w:rsidR="00EF1C9C" w:rsidRDefault="00EF1C9C" w:rsidP="00EF1C9C"/>
    <w:p w14:paraId="17D73CFA" w14:textId="77777777" w:rsidR="00EF1C9C" w:rsidRDefault="00EF1C9C" w:rsidP="00EF1C9C"/>
    <w:p w14:paraId="374AF7B8" w14:textId="77777777" w:rsidR="00EF1C9C" w:rsidRDefault="00EF1C9C" w:rsidP="00EF1C9C"/>
    <w:p w14:paraId="520E30D3" w14:textId="77777777" w:rsidR="00EF1C9C" w:rsidRDefault="00EF1C9C" w:rsidP="00EF1C9C"/>
    <w:p w14:paraId="0573E679" w14:textId="77777777" w:rsidR="00EF1C9C" w:rsidRDefault="00EF1C9C" w:rsidP="00EF1C9C"/>
    <w:p w14:paraId="4A5D5EF0" w14:textId="77777777" w:rsidR="00EF1C9C" w:rsidRDefault="00EF1C9C" w:rsidP="00EF1C9C"/>
    <w:p w14:paraId="7B0FF2C1" w14:textId="77777777" w:rsidR="00EF1C9C" w:rsidRDefault="00EF1C9C" w:rsidP="00EF1C9C"/>
    <w:p w14:paraId="2DE0C096" w14:textId="77777777" w:rsidR="00EF1C9C" w:rsidRDefault="00EF1C9C" w:rsidP="00EF1C9C"/>
    <w:p w14:paraId="224918AE" w14:textId="77777777" w:rsidR="00EF1C9C" w:rsidRDefault="00EF1C9C" w:rsidP="00EF1C9C"/>
    <w:p w14:paraId="69448B0C" w14:textId="77777777" w:rsidR="00A42C50" w:rsidRDefault="00A42C50"/>
    <w:sectPr w:rsidR="00A42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A7CC9"/>
    <w:multiLevelType w:val="hybridMultilevel"/>
    <w:tmpl w:val="8624A4EE"/>
    <w:lvl w:ilvl="0" w:tplc="ADECA4EC">
      <w:start w:val="3"/>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4270150"/>
    <w:multiLevelType w:val="hybridMultilevel"/>
    <w:tmpl w:val="96F0161C"/>
    <w:lvl w:ilvl="0" w:tplc="1B5CE2A6">
      <w:numFmt w:val="bullet"/>
      <w:lvlText w:val="-"/>
      <w:lvlJc w:val="left"/>
      <w:pPr>
        <w:ind w:left="720" w:hanging="360"/>
      </w:pPr>
      <w:rPr>
        <w:rFonts w:ascii="Times New Roman" w:eastAsia="Times New Roman" w:hAnsi="Times New Roman" w:cs="Times New Roman"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9C"/>
    <w:rsid w:val="000E3C81"/>
    <w:rsid w:val="00252448"/>
    <w:rsid w:val="002A257F"/>
    <w:rsid w:val="00315663"/>
    <w:rsid w:val="0049542C"/>
    <w:rsid w:val="004C76B0"/>
    <w:rsid w:val="005146FF"/>
    <w:rsid w:val="005559D6"/>
    <w:rsid w:val="00655B07"/>
    <w:rsid w:val="006924BE"/>
    <w:rsid w:val="006A7F5F"/>
    <w:rsid w:val="00742844"/>
    <w:rsid w:val="007F412E"/>
    <w:rsid w:val="00811001"/>
    <w:rsid w:val="00A42C50"/>
    <w:rsid w:val="00A91E82"/>
    <w:rsid w:val="00C50537"/>
    <w:rsid w:val="00CF44F1"/>
    <w:rsid w:val="00EC368A"/>
    <w:rsid w:val="00ED65F8"/>
    <w:rsid w:val="00EF1C9C"/>
    <w:rsid w:val="00F5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3506"/>
  <w15:chartTrackingRefBased/>
  <w15:docId w15:val="{C5E00A2B-B5F1-45BD-A0BE-9FECA898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1C9C"/>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EF1C9C"/>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C9C"/>
    <w:rPr>
      <w:rFonts w:ascii="Times New Roman" w:eastAsia="Times New Roman" w:hAnsi="Times New Roman" w:cs="Times New Roman"/>
      <w:b/>
      <w:bCs/>
      <w:sz w:val="28"/>
      <w:szCs w:val="20"/>
      <w:lang w:val="hr-HR"/>
    </w:rPr>
  </w:style>
  <w:style w:type="paragraph" w:styleId="ListParagraph">
    <w:name w:val="List Paragraph"/>
    <w:basedOn w:val="Normal"/>
    <w:uiPriority w:val="34"/>
    <w:qFormat/>
    <w:rsid w:val="00EF1C9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Mavrić</dc:creator>
  <cp:keywords/>
  <dc:description/>
  <cp:lastModifiedBy>Aida Mavrić</cp:lastModifiedBy>
  <cp:revision>4</cp:revision>
  <cp:lastPrinted>2023-09-06T08:51:00Z</cp:lastPrinted>
  <dcterms:created xsi:type="dcterms:W3CDTF">2024-11-04T09:45:00Z</dcterms:created>
  <dcterms:modified xsi:type="dcterms:W3CDTF">2024-11-11T12:20:00Z</dcterms:modified>
</cp:coreProperties>
</file>